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E08" w:rsidRPr="00040EC6" w:rsidRDefault="00FD2E08" w:rsidP="00FD2E08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hr-HR"/>
        </w:rPr>
      </w:pPr>
      <w:r w:rsidRPr="00040EC6">
        <w:rPr>
          <w:rFonts w:asciiTheme="majorHAnsi" w:eastAsia="Times New Roman" w:hAnsiTheme="majorHAnsi" w:cstheme="majorHAnsi"/>
          <w:sz w:val="28"/>
          <w:szCs w:val="28"/>
          <w:lang w:eastAsia="hr-HR"/>
        </w:rPr>
        <w:t>DJEČJI VRTIĆ POŽEGA</w:t>
      </w: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hr-HR"/>
        </w:rPr>
      </w:pPr>
      <w:r w:rsidRPr="00040EC6">
        <w:rPr>
          <w:rFonts w:asciiTheme="majorHAnsi" w:eastAsia="Times New Roman" w:hAnsiTheme="majorHAnsi" w:cstheme="majorHAnsi"/>
          <w:sz w:val="28"/>
          <w:szCs w:val="28"/>
          <w:lang w:eastAsia="hr-HR"/>
        </w:rPr>
        <w:t>Rudinska 8</w:t>
      </w: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hr-HR"/>
        </w:rPr>
      </w:pPr>
      <w:r w:rsidRPr="00040EC6">
        <w:rPr>
          <w:rFonts w:asciiTheme="majorHAnsi" w:eastAsia="Times New Roman" w:hAnsiTheme="majorHAnsi" w:cstheme="majorHAnsi"/>
          <w:sz w:val="28"/>
          <w:szCs w:val="28"/>
          <w:lang w:eastAsia="hr-HR"/>
        </w:rPr>
        <w:t>Požega</w:t>
      </w: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hr-HR"/>
        </w:rPr>
      </w:pP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hr-HR"/>
        </w:rPr>
      </w:pP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hr-HR"/>
        </w:rPr>
      </w:pPr>
      <w:r w:rsidRPr="00040EC6">
        <w:rPr>
          <w:rFonts w:asciiTheme="majorHAnsi" w:eastAsia="Times New Roman" w:hAnsiTheme="majorHAnsi" w:cstheme="majorHAnsi"/>
          <w:sz w:val="28"/>
          <w:szCs w:val="28"/>
          <w:lang w:eastAsia="hr-HR"/>
        </w:rPr>
        <w:t>Na temelju</w:t>
      </w:r>
      <w:r w:rsidR="00935359">
        <w:rPr>
          <w:rFonts w:asciiTheme="majorHAnsi" w:eastAsia="Times New Roman" w:hAnsiTheme="majorHAnsi" w:cstheme="majorHAnsi"/>
          <w:sz w:val="28"/>
          <w:szCs w:val="28"/>
          <w:lang w:eastAsia="hr-HR"/>
        </w:rPr>
        <w:t xml:space="preserve"> stavka 2.,  članka</w:t>
      </w:r>
      <w:r w:rsidRPr="00040EC6">
        <w:rPr>
          <w:rFonts w:asciiTheme="majorHAnsi" w:eastAsia="Times New Roman" w:hAnsiTheme="majorHAnsi" w:cstheme="majorHAnsi"/>
          <w:sz w:val="28"/>
          <w:szCs w:val="28"/>
          <w:lang w:eastAsia="hr-HR"/>
        </w:rPr>
        <w:t xml:space="preserve"> 28. Statuta Dječjeg vrtića Požega</w:t>
      </w:r>
      <w:r w:rsidR="00040EC6" w:rsidRPr="00040EC6">
        <w:rPr>
          <w:rFonts w:asciiTheme="majorHAnsi" w:eastAsia="Times New Roman" w:hAnsiTheme="majorHAnsi" w:cstheme="majorHAnsi"/>
          <w:sz w:val="28"/>
          <w:szCs w:val="28"/>
          <w:lang w:eastAsia="hr-HR"/>
        </w:rPr>
        <w:t xml:space="preserve"> – potpuni tekst, od 7. ožujka 2025. godine </w:t>
      </w:r>
      <w:r w:rsidRPr="00040EC6">
        <w:rPr>
          <w:rFonts w:asciiTheme="majorHAnsi" w:eastAsia="Times New Roman" w:hAnsiTheme="majorHAnsi" w:cstheme="majorHAnsi"/>
          <w:sz w:val="28"/>
          <w:szCs w:val="28"/>
          <w:lang w:eastAsia="hr-HR"/>
        </w:rPr>
        <w:t>(</w:t>
      </w:r>
      <w:r w:rsidR="00040EC6" w:rsidRPr="00040EC6">
        <w:rPr>
          <w:rFonts w:asciiTheme="majorHAnsi" w:eastAsia="Times New Roman" w:hAnsiTheme="majorHAnsi" w:cstheme="majorHAnsi"/>
          <w:sz w:val="28"/>
          <w:szCs w:val="28"/>
          <w:lang w:eastAsia="hr-HR"/>
        </w:rPr>
        <w:t>KLASA</w:t>
      </w:r>
      <w:r w:rsidRPr="00040EC6">
        <w:rPr>
          <w:rFonts w:asciiTheme="majorHAnsi" w:eastAsia="Times New Roman" w:hAnsiTheme="majorHAnsi" w:cstheme="majorHAnsi"/>
          <w:sz w:val="28"/>
          <w:szCs w:val="28"/>
          <w:lang w:eastAsia="hr-HR"/>
        </w:rPr>
        <w:t>:601-02/25-0</w:t>
      </w:r>
      <w:r w:rsidR="00040EC6" w:rsidRPr="00040EC6">
        <w:rPr>
          <w:rFonts w:asciiTheme="majorHAnsi" w:eastAsia="Times New Roman" w:hAnsiTheme="majorHAnsi" w:cstheme="majorHAnsi"/>
          <w:sz w:val="28"/>
          <w:szCs w:val="28"/>
          <w:lang w:eastAsia="hr-HR"/>
        </w:rPr>
        <w:t>1/1, URBROJ:2177-1-9-05-25-1</w:t>
      </w:r>
      <w:r w:rsidRPr="00040EC6">
        <w:rPr>
          <w:rFonts w:asciiTheme="majorHAnsi" w:eastAsia="Times New Roman" w:hAnsiTheme="majorHAnsi" w:cstheme="majorHAnsi"/>
          <w:sz w:val="28"/>
          <w:szCs w:val="28"/>
          <w:lang w:eastAsia="hr-HR"/>
        </w:rPr>
        <w:t>), Upravno vijeće Dječjeg vrtića Požega ima pet članova;</w:t>
      </w:r>
    </w:p>
    <w:p w:rsidR="00FD2E08" w:rsidRPr="00040EC6" w:rsidRDefault="00FD2E08" w:rsidP="00FD2E08">
      <w:pPr>
        <w:numPr>
          <w:ilvl w:val="1"/>
          <w:numId w:val="0"/>
        </w:numPr>
        <w:tabs>
          <w:tab w:val="left" w:pos="720"/>
          <w:tab w:val="num" w:pos="1440"/>
        </w:tabs>
        <w:spacing w:after="0" w:line="240" w:lineRule="auto"/>
        <w:ind w:left="1440" w:hanging="360"/>
        <w:jc w:val="both"/>
        <w:rPr>
          <w:rFonts w:asciiTheme="majorHAnsi" w:eastAsia="Times New Roman" w:hAnsiTheme="majorHAnsi" w:cstheme="majorHAnsi"/>
          <w:sz w:val="28"/>
          <w:szCs w:val="28"/>
          <w:lang w:eastAsia="hr-HR"/>
        </w:rPr>
      </w:pPr>
      <w:r w:rsidRPr="00040EC6">
        <w:rPr>
          <w:rFonts w:asciiTheme="majorHAnsi" w:eastAsia="Times New Roman" w:hAnsiTheme="majorHAnsi" w:cstheme="majorHAnsi"/>
          <w:sz w:val="28"/>
          <w:szCs w:val="28"/>
          <w:lang w:eastAsia="hr-HR"/>
        </w:rPr>
        <w:t xml:space="preserve">- tri člana imenuje </w:t>
      </w:r>
      <w:r w:rsidR="00935359">
        <w:rPr>
          <w:rFonts w:asciiTheme="majorHAnsi" w:eastAsia="Times New Roman" w:hAnsiTheme="majorHAnsi" w:cstheme="majorHAnsi"/>
          <w:sz w:val="28"/>
          <w:szCs w:val="28"/>
          <w:lang w:eastAsia="hr-HR"/>
        </w:rPr>
        <w:t>izvršno tijelo Osnivača,</w:t>
      </w:r>
    </w:p>
    <w:p w:rsidR="00FD2E08" w:rsidRPr="00040EC6" w:rsidRDefault="00FD2E08" w:rsidP="00FD2E08">
      <w:pPr>
        <w:numPr>
          <w:ilvl w:val="1"/>
          <w:numId w:val="0"/>
        </w:numPr>
        <w:tabs>
          <w:tab w:val="left" w:pos="720"/>
          <w:tab w:val="num" w:pos="1440"/>
        </w:tabs>
        <w:spacing w:after="0" w:line="240" w:lineRule="auto"/>
        <w:ind w:left="1440" w:hanging="360"/>
        <w:jc w:val="both"/>
        <w:rPr>
          <w:rFonts w:asciiTheme="majorHAnsi" w:eastAsia="Times New Roman" w:hAnsiTheme="majorHAnsi" w:cstheme="majorHAnsi"/>
          <w:sz w:val="28"/>
          <w:szCs w:val="28"/>
          <w:lang w:eastAsia="hr-HR"/>
        </w:rPr>
      </w:pPr>
      <w:r w:rsidRPr="00040EC6">
        <w:rPr>
          <w:rFonts w:asciiTheme="majorHAnsi" w:eastAsia="Times New Roman" w:hAnsiTheme="majorHAnsi" w:cstheme="majorHAnsi"/>
          <w:sz w:val="28"/>
          <w:szCs w:val="28"/>
          <w:lang w:eastAsia="hr-HR"/>
        </w:rPr>
        <w:t>- jednoga člana biraju roditelji djece korisnika usluga</w:t>
      </w:r>
      <w:r w:rsidR="00935359">
        <w:rPr>
          <w:rFonts w:asciiTheme="majorHAnsi" w:eastAsia="Times New Roman" w:hAnsiTheme="majorHAnsi" w:cstheme="majorHAnsi"/>
          <w:sz w:val="28"/>
          <w:szCs w:val="28"/>
          <w:lang w:eastAsia="hr-HR"/>
        </w:rPr>
        <w:t>,</w:t>
      </w:r>
    </w:p>
    <w:p w:rsidR="00FD2E08" w:rsidRPr="00040EC6" w:rsidRDefault="00FD2E08" w:rsidP="00FD2E08">
      <w:pPr>
        <w:numPr>
          <w:ilvl w:val="1"/>
          <w:numId w:val="0"/>
        </w:numPr>
        <w:tabs>
          <w:tab w:val="left" w:pos="720"/>
          <w:tab w:val="num" w:pos="1260"/>
        </w:tabs>
        <w:spacing w:after="0" w:line="240" w:lineRule="auto"/>
        <w:ind w:left="1260" w:hanging="180"/>
        <w:jc w:val="both"/>
        <w:rPr>
          <w:rFonts w:asciiTheme="majorHAnsi" w:eastAsia="Times New Roman" w:hAnsiTheme="majorHAnsi" w:cstheme="majorHAnsi"/>
          <w:sz w:val="28"/>
          <w:szCs w:val="28"/>
          <w:lang w:eastAsia="hr-HR"/>
        </w:rPr>
      </w:pPr>
      <w:r w:rsidRPr="00040EC6">
        <w:rPr>
          <w:rFonts w:asciiTheme="majorHAnsi" w:eastAsia="Times New Roman" w:hAnsiTheme="majorHAnsi" w:cstheme="majorHAnsi"/>
          <w:sz w:val="28"/>
          <w:szCs w:val="28"/>
          <w:lang w:eastAsia="hr-HR"/>
        </w:rPr>
        <w:t>- jed</w:t>
      </w:r>
      <w:r w:rsidR="00935359">
        <w:rPr>
          <w:rFonts w:asciiTheme="majorHAnsi" w:eastAsia="Times New Roman" w:hAnsiTheme="majorHAnsi" w:cstheme="majorHAnsi"/>
          <w:sz w:val="28"/>
          <w:szCs w:val="28"/>
          <w:lang w:eastAsia="hr-HR"/>
        </w:rPr>
        <w:t>an član bira se iz redova odgojitelja</w:t>
      </w:r>
      <w:r w:rsidRPr="00040EC6">
        <w:rPr>
          <w:rFonts w:asciiTheme="majorHAnsi" w:eastAsia="Times New Roman" w:hAnsiTheme="majorHAnsi" w:cstheme="majorHAnsi"/>
          <w:sz w:val="28"/>
          <w:szCs w:val="28"/>
          <w:lang w:eastAsia="hr-HR"/>
        </w:rPr>
        <w:t xml:space="preserve"> i str</w:t>
      </w:r>
      <w:r w:rsidR="00935359">
        <w:rPr>
          <w:rFonts w:asciiTheme="majorHAnsi" w:eastAsia="Times New Roman" w:hAnsiTheme="majorHAnsi" w:cstheme="majorHAnsi"/>
          <w:sz w:val="28"/>
          <w:szCs w:val="28"/>
          <w:lang w:eastAsia="hr-HR"/>
        </w:rPr>
        <w:t>učnih suradnika Vrtića</w:t>
      </w:r>
      <w:r w:rsidRPr="00040EC6">
        <w:rPr>
          <w:rFonts w:asciiTheme="majorHAnsi" w:eastAsia="Times New Roman" w:hAnsiTheme="majorHAnsi" w:cstheme="majorHAnsi"/>
          <w:sz w:val="28"/>
          <w:szCs w:val="28"/>
          <w:lang w:eastAsia="hr-HR"/>
        </w:rPr>
        <w:t>.</w:t>
      </w: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hr-HR"/>
        </w:rPr>
      </w:pP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hr-HR"/>
        </w:rPr>
      </w:pPr>
      <w:r w:rsidRPr="00040EC6">
        <w:rPr>
          <w:rFonts w:asciiTheme="majorHAnsi" w:eastAsia="Times New Roman" w:hAnsiTheme="majorHAnsi" w:cstheme="majorHAnsi"/>
          <w:sz w:val="28"/>
          <w:szCs w:val="28"/>
          <w:lang w:eastAsia="hr-HR"/>
        </w:rPr>
        <w:t>Članovi Upravnog vijeća Dječjeg vrtića Požega imenovani Rješenjem o imenovanju članova</w:t>
      </w:r>
      <w:r w:rsidR="00935359">
        <w:rPr>
          <w:rFonts w:asciiTheme="majorHAnsi" w:eastAsia="Times New Roman" w:hAnsiTheme="majorHAnsi" w:cstheme="majorHAnsi"/>
          <w:sz w:val="28"/>
          <w:szCs w:val="28"/>
          <w:lang w:eastAsia="hr-HR"/>
        </w:rPr>
        <w:t xml:space="preserve"> Upravnog vijeća Dječjeg</w:t>
      </w:r>
      <w:bookmarkStart w:id="0" w:name="_GoBack"/>
      <w:bookmarkEnd w:id="0"/>
      <w:r w:rsidRPr="00040EC6">
        <w:rPr>
          <w:rFonts w:asciiTheme="majorHAnsi" w:eastAsia="Times New Roman" w:hAnsiTheme="majorHAnsi" w:cstheme="majorHAnsi"/>
          <w:sz w:val="28"/>
          <w:szCs w:val="28"/>
          <w:lang w:eastAsia="hr-HR"/>
        </w:rPr>
        <w:t xml:space="preserve"> vrtića Požega</w:t>
      </w:r>
      <w:r w:rsidR="00040EC6">
        <w:rPr>
          <w:rFonts w:asciiTheme="majorHAnsi" w:eastAsia="Times New Roman" w:hAnsiTheme="majorHAnsi" w:cstheme="majorHAnsi"/>
          <w:sz w:val="28"/>
          <w:szCs w:val="28"/>
          <w:lang w:eastAsia="hr-HR"/>
        </w:rPr>
        <w:t xml:space="preserve"> na mandatno razdoblje od četiri (4) godine</w:t>
      </w:r>
      <w:r w:rsidRPr="00040EC6">
        <w:rPr>
          <w:rFonts w:asciiTheme="majorHAnsi" w:eastAsia="Times New Roman" w:hAnsiTheme="majorHAnsi" w:cstheme="majorHAnsi"/>
          <w:sz w:val="28"/>
          <w:szCs w:val="28"/>
          <w:lang w:eastAsia="hr-HR"/>
        </w:rPr>
        <w:t>, donesenom od strane Gradonačelnika Grada Požege, KLASA:024-04/25-01/13, URBROJ:2177-1-01/01-25-3, od 7. listopada 2025</w:t>
      </w:r>
      <w:r w:rsidR="00040EC6">
        <w:rPr>
          <w:rFonts w:asciiTheme="majorHAnsi" w:eastAsia="Times New Roman" w:hAnsiTheme="majorHAnsi" w:cstheme="majorHAnsi"/>
          <w:sz w:val="28"/>
          <w:szCs w:val="28"/>
          <w:lang w:eastAsia="hr-HR"/>
        </w:rPr>
        <w:t>. godine:</w:t>
      </w: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hr-HR"/>
        </w:rPr>
      </w:pP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</w:pPr>
      <w:r w:rsidRPr="00040EC6">
        <w:rPr>
          <w:rFonts w:asciiTheme="majorHAnsi" w:eastAsia="Times New Roman" w:hAnsiTheme="majorHAnsi" w:cstheme="majorHAnsi"/>
          <w:b/>
          <w:sz w:val="28"/>
          <w:szCs w:val="28"/>
          <w:lang w:eastAsia="hr-HR"/>
        </w:rPr>
        <w:t xml:space="preserve">1. </w:t>
      </w:r>
      <w:r w:rsidRPr="00040EC6"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  <w:t xml:space="preserve">Matea </w:t>
      </w:r>
      <w:proofErr w:type="spellStart"/>
      <w:r w:rsidRPr="00040EC6"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  <w:t>Čeliković</w:t>
      </w:r>
      <w:proofErr w:type="spellEnd"/>
      <w:r w:rsidRPr="00040EC6"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  <w:t xml:space="preserve">, </w:t>
      </w:r>
      <w:proofErr w:type="spellStart"/>
      <w:r w:rsidRPr="00040EC6"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  <w:t>mag</w:t>
      </w:r>
      <w:proofErr w:type="spellEnd"/>
      <w:r w:rsidRPr="00040EC6"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040EC6"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  <w:t>oec</w:t>
      </w:r>
      <w:proofErr w:type="spellEnd"/>
      <w:r w:rsidRPr="00040EC6"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  <w:t xml:space="preserve">. </w:t>
      </w: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</w:pPr>
      <w:r w:rsidRPr="00040EC6"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  <w:t xml:space="preserve">2. </w:t>
      </w:r>
      <w:proofErr w:type="spellStart"/>
      <w:r w:rsidRPr="00040EC6"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  <w:t>Mia</w:t>
      </w:r>
      <w:proofErr w:type="spellEnd"/>
      <w:r w:rsidRPr="00040EC6"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  <w:t xml:space="preserve"> Anić, </w:t>
      </w:r>
      <w:proofErr w:type="spellStart"/>
      <w:r w:rsidRPr="00040EC6"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  <w:t>mag.oec</w:t>
      </w:r>
      <w:proofErr w:type="spellEnd"/>
      <w:r w:rsidRPr="00040EC6"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  <w:t xml:space="preserve">. </w:t>
      </w: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</w:pPr>
      <w:r w:rsidRPr="00040EC6"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  <w:t xml:space="preserve">3. Josip Pavković, mag.iur. </w:t>
      </w: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</w:pP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</w:pPr>
      <w:r w:rsidRPr="00040EC6"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  <w:t xml:space="preserve">Član Upravnog vijeća Dječjeg vrtića Požega izabran </w:t>
      </w:r>
      <w:r w:rsidR="00040EC6" w:rsidRPr="00040EC6"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  <w:t>20</w:t>
      </w:r>
      <w:r w:rsidRPr="00040EC6">
        <w:rPr>
          <w:rFonts w:asciiTheme="majorHAnsi" w:eastAsia="SimSun" w:hAnsiTheme="majorHAnsi" w:cstheme="majorHAnsi"/>
          <w:color w:val="FF0000"/>
          <w:kern w:val="2"/>
          <w:sz w:val="28"/>
          <w:szCs w:val="28"/>
          <w:lang w:eastAsia="hi-IN" w:bidi="hi-IN"/>
        </w:rPr>
        <w:t>.</w:t>
      </w:r>
      <w:r w:rsidRPr="00040EC6"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  <w:t xml:space="preserve"> listopada 2025. godine</w:t>
      </w:r>
      <w:r w:rsidR="00040EC6"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  <w:t xml:space="preserve"> na mandatno razdoblje od četiri godine</w:t>
      </w:r>
      <w:r w:rsidRPr="00040EC6"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  <w:t xml:space="preserve"> ispred roditelja Dječjeg vrtića Požega:</w:t>
      </w: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</w:pP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</w:pPr>
      <w:r w:rsidRPr="00040EC6"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  <w:t xml:space="preserve">1. Ivan </w:t>
      </w:r>
      <w:proofErr w:type="spellStart"/>
      <w:r w:rsidRPr="00040EC6"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  <w:t>Peroutka</w:t>
      </w:r>
      <w:proofErr w:type="spellEnd"/>
      <w:r w:rsidRPr="00040EC6"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  <w:t>,</w:t>
      </w:r>
      <w:r w:rsidR="00040EC6" w:rsidRPr="00040EC6"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040EC6" w:rsidRPr="00040EC6"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  <w:t>mag.ing.comp</w:t>
      </w:r>
      <w:proofErr w:type="spellEnd"/>
      <w:r w:rsidR="00040EC6" w:rsidRPr="00040EC6"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  <w:t>.</w:t>
      </w: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</w:pP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</w:pPr>
      <w:r w:rsidRPr="00040EC6"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  <w:t xml:space="preserve">Član Upravnog vijeća Dječjeg vrtića Požega izabran </w:t>
      </w:r>
      <w:r w:rsidR="00040EC6" w:rsidRPr="00040EC6"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  <w:t>28</w:t>
      </w:r>
      <w:r w:rsidRPr="00040EC6"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  <w:t>. listopada 2025. godine od strane odgojitelja i stručnih suradnika Dječjeg vrtića Požega:</w:t>
      </w: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</w:pP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</w:pPr>
      <w:r w:rsidRPr="00040EC6"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  <w:t xml:space="preserve">1. </w:t>
      </w:r>
      <w:r w:rsidR="00BB5847" w:rsidRPr="00040EC6"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  <w:t xml:space="preserve">Maja Rezo, mag.praesc.educ. </w:t>
      </w:r>
    </w:p>
    <w:p w:rsidR="00BB5847" w:rsidRPr="00040EC6" w:rsidRDefault="00BB5847" w:rsidP="00FD2E08">
      <w:pPr>
        <w:spacing w:after="0" w:line="240" w:lineRule="auto"/>
        <w:jc w:val="both"/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</w:pPr>
    </w:p>
    <w:p w:rsidR="00FD2E08" w:rsidRPr="00040EC6" w:rsidRDefault="00BB5847" w:rsidP="00FD2E08">
      <w:pPr>
        <w:spacing w:after="0" w:line="240" w:lineRule="auto"/>
        <w:jc w:val="both"/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</w:pPr>
      <w:r w:rsidRPr="00040EC6"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  <w:t xml:space="preserve">Na 1. konstituirajućoj sjednici održanoj </w:t>
      </w:r>
      <w:r w:rsidR="00040EC6" w:rsidRPr="00040EC6"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  <w:t>6. studenoga 2025. godine</w:t>
      </w:r>
      <w:r w:rsidRPr="00040EC6"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  <w:t xml:space="preserve"> za predsjednika Upravnog vijeća izabran je</w:t>
      </w:r>
      <w:r w:rsidR="00040EC6"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  <w:t xml:space="preserve"> Josip Pavković, mag.iur., a</w:t>
      </w:r>
      <w:r w:rsidR="00040EC6" w:rsidRPr="00040EC6"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  <w:t xml:space="preserve"> za zamjenicu</w:t>
      </w:r>
      <w:r w:rsidRPr="00040EC6"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  <w:t xml:space="preserve"> predsjednika izabrana je</w:t>
      </w:r>
      <w:r w:rsidR="00040EC6" w:rsidRPr="00040EC6"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  <w:t xml:space="preserve"> Maja Rezo, mag.praesc.educ.</w:t>
      </w: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</w:pP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</w:pP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</w:pPr>
    </w:p>
    <w:p w:rsidR="00FD2E08" w:rsidRPr="00040EC6" w:rsidRDefault="00FD2E08" w:rsidP="00FD2E08">
      <w:pPr>
        <w:spacing w:after="0" w:line="240" w:lineRule="auto"/>
        <w:jc w:val="both"/>
        <w:rPr>
          <w:rFonts w:asciiTheme="majorHAnsi" w:eastAsia="SimSun" w:hAnsiTheme="majorHAnsi" w:cstheme="majorHAnsi"/>
          <w:b/>
          <w:kern w:val="2"/>
          <w:sz w:val="28"/>
          <w:szCs w:val="28"/>
          <w:lang w:eastAsia="hi-IN" w:bidi="hi-IN"/>
        </w:rPr>
      </w:pPr>
      <w:r w:rsidRPr="00040EC6"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  <w:t xml:space="preserve">U Požegi, </w:t>
      </w:r>
      <w:r w:rsidR="00040EC6" w:rsidRPr="00040EC6"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  <w:t>6.11.</w:t>
      </w:r>
      <w:r w:rsidRPr="00040EC6"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  <w:t>202</w:t>
      </w:r>
      <w:r w:rsidR="00BB5847" w:rsidRPr="00040EC6"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  <w:t>5</w:t>
      </w:r>
      <w:r w:rsidRPr="00040EC6">
        <w:rPr>
          <w:rFonts w:asciiTheme="majorHAnsi" w:eastAsia="SimSun" w:hAnsiTheme="majorHAnsi" w:cstheme="majorHAnsi"/>
          <w:kern w:val="2"/>
          <w:sz w:val="28"/>
          <w:szCs w:val="28"/>
          <w:lang w:eastAsia="hi-IN" w:bidi="hi-IN"/>
        </w:rPr>
        <w:t>.</w:t>
      </w:r>
    </w:p>
    <w:p w:rsidR="002D7DD8" w:rsidRDefault="002D7DD8"/>
    <w:sectPr w:rsidR="002D7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C4"/>
    <w:rsid w:val="00040EC6"/>
    <w:rsid w:val="002D7DD8"/>
    <w:rsid w:val="00615EC4"/>
    <w:rsid w:val="00856C71"/>
    <w:rsid w:val="00935359"/>
    <w:rsid w:val="00BB5847"/>
    <w:rsid w:val="00FD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8D0B"/>
  <w15:chartTrackingRefBased/>
  <w15:docId w15:val="{0F3FB2A4-D3E4-436A-B688-3311F7BF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E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2025-10-30T10:35:00Z</dcterms:created>
  <dcterms:modified xsi:type="dcterms:W3CDTF">2025-11-25T11:36:00Z</dcterms:modified>
</cp:coreProperties>
</file>